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259ACED7" w:rsidR="00B600E4" w:rsidRPr="009E38FF" w:rsidRDefault="005F5CC7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Poner atención a sus experiencias </w:t>
      </w:r>
      <w:r w:rsidR="002D036F">
        <w:rPr>
          <w:rFonts w:ascii="Verdana" w:hAnsi="Verdana"/>
          <w:sz w:val="22"/>
          <w:szCs w:val="22"/>
        </w:rPr>
        <w:t xml:space="preserve">para evaluar </w:t>
      </w:r>
      <w:r w:rsidR="00F658C7">
        <w:rPr>
          <w:rFonts w:ascii="Verdana" w:hAnsi="Verdana"/>
          <w:sz w:val="22"/>
          <w:szCs w:val="22"/>
        </w:rPr>
        <w:t>aquello que les conviene y lo que no.</w:t>
      </w:r>
    </w:p>
    <w:p w14:paraId="60299E4F" w14:textId="1E10469B" w:rsidR="00B600E4" w:rsidRPr="009E38FF" w:rsidRDefault="00CC5A9B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Ser más comunicativos </w:t>
      </w:r>
      <w:r w:rsidR="007811A9">
        <w:rPr>
          <w:rFonts w:ascii="Verdana" w:hAnsi="Verdana"/>
          <w:sz w:val="22"/>
          <w:szCs w:val="22"/>
        </w:rPr>
        <w:t>dentro de la familia.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4FED619C" w:rsidR="00B600E4" w:rsidRDefault="007802D7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Suelen </w:t>
      </w:r>
      <w:r w:rsidR="00A0652E">
        <w:rPr>
          <w:rFonts w:ascii="Verdana" w:hAnsi="Verdana"/>
          <w:sz w:val="22"/>
          <w:szCs w:val="22"/>
        </w:rPr>
        <w:t>no hacer frente a</w:t>
      </w:r>
      <w:r>
        <w:rPr>
          <w:rFonts w:ascii="Verdana" w:hAnsi="Verdana"/>
          <w:sz w:val="22"/>
          <w:szCs w:val="22"/>
        </w:rPr>
        <w:t xml:space="preserve"> las consecuencias y no previenen. </w:t>
      </w:r>
    </w:p>
    <w:p w14:paraId="53A170B3" w14:textId="67013585" w:rsidR="00B600E4" w:rsidRDefault="00B2414F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comunican dicen que no entiendo sus cosas.</w:t>
      </w:r>
    </w:p>
    <w:p w14:paraId="736D6781" w14:textId="30F2B3CA" w:rsidR="00B600E4" w:rsidRDefault="00B2414F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Suelen chantajear cuando no cumplo sus demandas. 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372F345C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77927872" w:rsidR="00B600E4" w:rsidRPr="00E36A2D" w:rsidRDefault="00AD161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No asumen consecuencias de sus actos. </w:t>
            </w:r>
          </w:p>
        </w:tc>
        <w:tc>
          <w:tcPr>
            <w:tcW w:w="2977" w:type="dxa"/>
          </w:tcPr>
          <w:p w14:paraId="0E19FB13" w14:textId="233F6037" w:rsidR="00B600E4" w:rsidRPr="00E36A2D" w:rsidRDefault="00C8026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Actúan con mucha </w:t>
            </w:r>
            <w:r w:rsidR="003854D4">
              <w:rPr>
                <w:rFonts w:ascii="Verdana" w:hAnsi="Verdana" w:cs="Arial"/>
                <w:sz w:val="22"/>
                <w:szCs w:val="22"/>
              </w:rPr>
              <w:t xml:space="preserve">“libertad” y se arriesgan. </w:t>
            </w:r>
          </w:p>
        </w:tc>
        <w:tc>
          <w:tcPr>
            <w:tcW w:w="3417" w:type="dxa"/>
          </w:tcPr>
          <w:p w14:paraId="15C1CE57" w14:textId="7DB6332C" w:rsidR="00B600E4" w:rsidRPr="00E36A2D" w:rsidRDefault="003854D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Cuando las cosas no salen no asumen responsabilidad y </w:t>
            </w:r>
            <w:r w:rsidR="00A77B6F">
              <w:rPr>
                <w:rFonts w:ascii="Verdana" w:hAnsi="Verdana" w:cs="Arial"/>
                <w:sz w:val="22"/>
                <w:szCs w:val="22"/>
              </w:rPr>
              <w:t xml:space="preserve">aprenden de mala manera o bien terminamos respondiendo por ellos. </w:t>
            </w:r>
            <w:bookmarkStart w:id="0" w:name="_GoBack"/>
            <w:bookmarkEnd w:id="0"/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0A45" w14:textId="77777777" w:rsidR="00C15697" w:rsidRDefault="00C15697" w:rsidP="003E0A19">
      <w:r>
        <w:separator/>
      </w:r>
    </w:p>
  </w:endnote>
  <w:endnote w:type="continuationSeparator" w:id="0">
    <w:p w14:paraId="4A0C81B1" w14:textId="77777777" w:rsidR="00C15697" w:rsidRDefault="00C15697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4FE4" w14:textId="77777777" w:rsidR="00C15697" w:rsidRDefault="00C15697" w:rsidP="003E0A19">
      <w:r>
        <w:separator/>
      </w:r>
    </w:p>
  </w:footnote>
  <w:footnote w:type="continuationSeparator" w:id="0">
    <w:p w14:paraId="0E155568" w14:textId="77777777" w:rsidR="00C15697" w:rsidRDefault="00C15697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E2DA0"/>
    <w:rsid w:val="002D036F"/>
    <w:rsid w:val="00344D88"/>
    <w:rsid w:val="003521FB"/>
    <w:rsid w:val="003854D4"/>
    <w:rsid w:val="003E0A19"/>
    <w:rsid w:val="00473A0F"/>
    <w:rsid w:val="004F4EEF"/>
    <w:rsid w:val="005164BD"/>
    <w:rsid w:val="005169FB"/>
    <w:rsid w:val="005F5CC7"/>
    <w:rsid w:val="0065303A"/>
    <w:rsid w:val="006C327F"/>
    <w:rsid w:val="00742839"/>
    <w:rsid w:val="007802D7"/>
    <w:rsid w:val="007811A9"/>
    <w:rsid w:val="007E1ADA"/>
    <w:rsid w:val="007E49CE"/>
    <w:rsid w:val="009C0EB7"/>
    <w:rsid w:val="00A0652E"/>
    <w:rsid w:val="00A76F4F"/>
    <w:rsid w:val="00A77B6F"/>
    <w:rsid w:val="00AB1043"/>
    <w:rsid w:val="00AD161B"/>
    <w:rsid w:val="00AD7E70"/>
    <w:rsid w:val="00B03EC9"/>
    <w:rsid w:val="00B2414F"/>
    <w:rsid w:val="00B47030"/>
    <w:rsid w:val="00B600E4"/>
    <w:rsid w:val="00C15697"/>
    <w:rsid w:val="00C8026C"/>
    <w:rsid w:val="00CC5A9B"/>
    <w:rsid w:val="00D94751"/>
    <w:rsid w:val="00E36A2D"/>
    <w:rsid w:val="00EE307D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1DEB79"/>
  <w15:docId w15:val="{B948B635-2AAC-5146-97EF-505ABB1B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JESSICA PEREZ AFANADOR - Profesor</cp:lastModifiedBy>
  <cp:revision>2</cp:revision>
  <dcterms:created xsi:type="dcterms:W3CDTF">2020-01-05T05:53:00Z</dcterms:created>
  <dcterms:modified xsi:type="dcterms:W3CDTF">2020-01-05T05:53:00Z</dcterms:modified>
</cp:coreProperties>
</file>