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4D52B570" w:rsidR="00A31E0E" w:rsidRPr="00F037AD" w:rsidRDefault="00F037AD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F037AD">
              <w:rPr>
                <w:u w:val="single"/>
                <w:lang w:val="es-ES_tradnl"/>
              </w:rPr>
              <w:t>No sirves ni para eso.</w:t>
            </w:r>
          </w:p>
          <w:p w14:paraId="65DEBAA4" w14:textId="1019465F" w:rsidR="00A31E0E" w:rsidRPr="00F037AD" w:rsidRDefault="00F037AD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F037AD">
              <w:rPr>
                <w:u w:val="single"/>
                <w:lang w:val="es-ES_tradnl"/>
              </w:rPr>
              <w:t>Parece que no puedes ver.</w:t>
            </w:r>
          </w:p>
          <w:p w14:paraId="2CAB1094" w14:textId="61DA0761" w:rsidR="00A31E0E" w:rsidRPr="00F037AD" w:rsidRDefault="00F037AD" w:rsidP="00A31E0E">
            <w:pPr>
              <w:numPr>
                <w:ilvl w:val="0"/>
                <w:numId w:val="5"/>
              </w:numPr>
              <w:spacing w:line="480" w:lineRule="auto"/>
              <w:rPr>
                <w:u w:val="single"/>
                <w:lang w:val="es-ES_tradnl"/>
              </w:rPr>
            </w:pPr>
            <w:r w:rsidRPr="00F037AD">
              <w:rPr>
                <w:u w:val="single"/>
                <w:lang w:val="es-ES_tradnl"/>
              </w:rPr>
              <w:t>Fíjate, al menos ella si puede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49848F20" w14:textId="61A7820E" w:rsidR="00A31E0E" w:rsidRPr="001C228C" w:rsidRDefault="001C228C" w:rsidP="00A31E0E">
            <w:pPr>
              <w:jc w:val="both"/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</w:pPr>
            <w:r w:rsidRPr="001C228C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Cada comentario resulta contraproducente, pues no le beneficia.</w:t>
            </w: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924"/>
        <w:gridCol w:w="2638"/>
        <w:gridCol w:w="2720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lastRenderedPageBreak/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7ED25D34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4BE8C138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Entre los dos haciendo cosas.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0ADC8D7D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267A9810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Trabajando en dialogo</w:t>
            </w: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3771CD32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31EA6E06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proofErr w:type="spellStart"/>
            <w:r>
              <w:rPr>
                <w:rFonts w:ascii="Verdana" w:hAnsi="Verdana" w:cs="Arial"/>
                <w:lang w:eastAsia="es-MX"/>
              </w:rPr>
              <w:t>comunicacion</w:t>
            </w:r>
            <w:proofErr w:type="spellEnd"/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4FB5F0C8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2B66972A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La familia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410C41F4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00B7E39A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Dando abrazos</w:t>
            </w:r>
          </w:p>
        </w:tc>
      </w:tr>
      <w:tr w:rsidR="00763E49" w14:paraId="618D3B5D" w14:textId="77777777" w:rsidTr="001C228C">
        <w:trPr>
          <w:trHeight w:val="214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76AFC621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39D75F5B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gritarse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2CCC5F3D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4588563C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hablar</w:t>
            </w: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1C0BC2EC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si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36A448A0" w:rsidR="00763E49" w:rsidRDefault="001C228C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Conocer las amistades</w:t>
            </w: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273864AD" w:rsidR="00763E49" w:rsidRDefault="001C228C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El valorar las cosas que haga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A5E3" w14:textId="77777777" w:rsidR="00855C64" w:rsidRDefault="00855C64" w:rsidP="00855C64">
      <w:r>
        <w:separator/>
      </w:r>
    </w:p>
  </w:endnote>
  <w:endnote w:type="continuationSeparator" w:id="0">
    <w:p w14:paraId="5A46901F" w14:textId="77777777" w:rsidR="00855C64" w:rsidRDefault="00855C64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F6F2" w14:textId="77777777" w:rsidR="00855C64" w:rsidRDefault="00855C64" w:rsidP="00855C64">
      <w:r>
        <w:separator/>
      </w:r>
    </w:p>
  </w:footnote>
  <w:footnote w:type="continuationSeparator" w:id="0">
    <w:p w14:paraId="39934DF1" w14:textId="77777777" w:rsidR="00855C64" w:rsidRDefault="00855C64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1C3" w14:textId="4A4CA9E8" w:rsidR="00855C64" w:rsidRDefault="00855C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A2D"/>
    <w:rsid w:val="00120241"/>
    <w:rsid w:val="001C228C"/>
    <w:rsid w:val="002E3CD8"/>
    <w:rsid w:val="00763E49"/>
    <w:rsid w:val="00855C64"/>
    <w:rsid w:val="008C5413"/>
    <w:rsid w:val="00946CA7"/>
    <w:rsid w:val="00965B10"/>
    <w:rsid w:val="009A4074"/>
    <w:rsid w:val="009F3F25"/>
    <w:rsid w:val="00A31E0E"/>
    <w:rsid w:val="00A45A2D"/>
    <w:rsid w:val="00B62E99"/>
    <w:rsid w:val="00CD22C3"/>
    <w:rsid w:val="00D12C33"/>
    <w:rsid w:val="00D54369"/>
    <w:rsid w:val="00E0386B"/>
    <w:rsid w:val="00E10A53"/>
    <w:rsid w:val="00E232C4"/>
    <w:rsid w:val="00F037AD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B31D0539-A96A-4090-8E63-6DE4CE4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pc01</cp:lastModifiedBy>
  <cp:revision>19</cp:revision>
  <dcterms:created xsi:type="dcterms:W3CDTF">2015-02-22T05:42:00Z</dcterms:created>
  <dcterms:modified xsi:type="dcterms:W3CDTF">2021-02-23T07:06:00Z</dcterms:modified>
</cp:coreProperties>
</file>